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46" w:type="dxa"/>
        <w:tblLook w:val="04A0" w:firstRow="1" w:lastRow="0" w:firstColumn="1" w:lastColumn="0" w:noHBand="0" w:noVBand="1"/>
      </w:tblPr>
      <w:tblGrid>
        <w:gridCol w:w="513"/>
        <w:gridCol w:w="6575"/>
        <w:gridCol w:w="1134"/>
        <w:gridCol w:w="1113"/>
        <w:gridCol w:w="11"/>
      </w:tblGrid>
      <w:tr w:rsidR="00506C75" w:rsidRPr="007651F0" w:rsidTr="00506C75">
        <w:trPr>
          <w:trHeight w:val="276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C75" w:rsidRPr="007651F0" w:rsidRDefault="00506C75" w:rsidP="007651F0">
            <w:pPr>
              <w:rPr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8833" w:type="dxa"/>
            <w:gridSpan w:val="4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C75" w:rsidRPr="007651F0" w:rsidRDefault="00506C75" w:rsidP="007651F0">
            <w:pPr>
              <w:jc w:val="right"/>
            </w:pPr>
            <w:r w:rsidRPr="007651F0">
              <w:t>Приложение 16 (Приложение 17.1)</w:t>
            </w:r>
          </w:p>
          <w:p w:rsidR="00506C75" w:rsidRPr="007651F0" w:rsidRDefault="00506C75" w:rsidP="007651F0">
            <w:pPr>
              <w:jc w:val="right"/>
            </w:pPr>
            <w:r w:rsidRPr="007651F0">
              <w:t xml:space="preserve"> к решению Совета муниципального района "Заполярный район"</w:t>
            </w:r>
          </w:p>
          <w:p w:rsidR="00506C75" w:rsidRPr="007651F0" w:rsidRDefault="00506C75" w:rsidP="007651F0">
            <w:pPr>
              <w:jc w:val="right"/>
            </w:pPr>
            <w:r w:rsidRPr="007651F0">
              <w:t>от 24 декабря 2020 года № ____ -р</w:t>
            </w:r>
          </w:p>
        </w:tc>
      </w:tr>
      <w:tr w:rsidR="00506C75" w:rsidRPr="007651F0" w:rsidTr="00506C75">
        <w:trPr>
          <w:trHeight w:val="276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C75" w:rsidRPr="007651F0" w:rsidRDefault="00506C75" w:rsidP="007651F0">
            <w:pPr>
              <w:jc w:val="right"/>
            </w:pPr>
          </w:p>
        </w:tc>
        <w:tc>
          <w:tcPr>
            <w:tcW w:w="8833" w:type="dxa"/>
            <w:gridSpan w:val="4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C75" w:rsidRPr="007651F0" w:rsidRDefault="00506C75" w:rsidP="007651F0">
            <w:pPr>
              <w:jc w:val="right"/>
            </w:pPr>
          </w:p>
        </w:tc>
      </w:tr>
      <w:tr w:rsidR="00506C75" w:rsidRPr="007651F0" w:rsidTr="00506C75">
        <w:trPr>
          <w:trHeight w:val="276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C75" w:rsidRPr="007651F0" w:rsidRDefault="00506C75" w:rsidP="007651F0">
            <w:pPr>
              <w:jc w:val="right"/>
            </w:pPr>
          </w:p>
        </w:tc>
        <w:tc>
          <w:tcPr>
            <w:tcW w:w="8833" w:type="dxa"/>
            <w:gridSpan w:val="4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C75" w:rsidRPr="007651F0" w:rsidRDefault="00506C75" w:rsidP="007651F0">
            <w:pPr>
              <w:jc w:val="right"/>
            </w:pPr>
          </w:p>
        </w:tc>
      </w:tr>
      <w:tr w:rsidR="007651F0" w:rsidRPr="007651F0" w:rsidTr="00506C75">
        <w:trPr>
          <w:gridAfter w:val="1"/>
          <w:wAfter w:w="11" w:type="dxa"/>
          <w:trHeight w:val="276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right"/>
            </w:pPr>
          </w:p>
        </w:tc>
        <w:tc>
          <w:tcPr>
            <w:tcW w:w="6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rPr>
                <w:sz w:val="20"/>
                <w:szCs w:val="20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rPr>
                <w:sz w:val="20"/>
                <w:szCs w:val="20"/>
              </w:rPr>
            </w:pPr>
          </w:p>
        </w:tc>
      </w:tr>
      <w:tr w:rsidR="00506C75" w:rsidRPr="007651F0" w:rsidTr="00506C75">
        <w:trPr>
          <w:trHeight w:val="170"/>
        </w:trPr>
        <w:tc>
          <w:tcPr>
            <w:tcW w:w="934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06C75" w:rsidRPr="007651F0" w:rsidRDefault="00506C75" w:rsidP="00506C75">
            <w:pPr>
              <w:jc w:val="center"/>
              <w:rPr>
                <w:sz w:val="20"/>
                <w:szCs w:val="20"/>
              </w:rPr>
            </w:pPr>
            <w:r w:rsidRPr="007651F0">
              <w:rPr>
                <w:b/>
                <w:bCs/>
              </w:rPr>
              <w:t>Распределение иных межбюджетных трансфертов бюджетам поселений муниципального района "Заполярный район" на плановый период 2021-2022 годов</w:t>
            </w:r>
          </w:p>
        </w:tc>
      </w:tr>
      <w:tr w:rsidR="007651F0" w:rsidRPr="007651F0" w:rsidTr="00506C75">
        <w:trPr>
          <w:gridAfter w:val="1"/>
          <w:wAfter w:w="11" w:type="dxa"/>
          <w:trHeight w:val="276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rPr>
                <w:sz w:val="20"/>
                <w:szCs w:val="20"/>
              </w:rPr>
            </w:pPr>
          </w:p>
        </w:tc>
        <w:tc>
          <w:tcPr>
            <w:tcW w:w="6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rPr>
                <w:sz w:val="20"/>
                <w:szCs w:val="20"/>
              </w:rPr>
            </w:pPr>
          </w:p>
        </w:tc>
      </w:tr>
      <w:tr w:rsidR="00506C75" w:rsidRPr="007651F0" w:rsidTr="00C23805">
        <w:trPr>
          <w:gridAfter w:val="1"/>
          <w:wAfter w:w="11" w:type="dxa"/>
          <w:trHeight w:val="276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C75" w:rsidRPr="007651F0" w:rsidRDefault="00506C75" w:rsidP="007651F0">
            <w:pPr>
              <w:rPr>
                <w:sz w:val="20"/>
                <w:szCs w:val="20"/>
              </w:rPr>
            </w:pPr>
          </w:p>
        </w:tc>
        <w:tc>
          <w:tcPr>
            <w:tcW w:w="6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C75" w:rsidRPr="007651F0" w:rsidRDefault="00506C75" w:rsidP="007651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C75" w:rsidRPr="007651F0" w:rsidRDefault="00506C75" w:rsidP="007651F0">
            <w:pPr>
              <w:jc w:val="right"/>
            </w:pPr>
            <w:r w:rsidRPr="007651F0">
              <w:t>тыс. рублей</w:t>
            </w:r>
          </w:p>
        </w:tc>
      </w:tr>
      <w:tr w:rsidR="007651F0" w:rsidRPr="007651F0" w:rsidTr="00506C75">
        <w:trPr>
          <w:trHeight w:val="276"/>
        </w:trPr>
        <w:tc>
          <w:tcPr>
            <w:tcW w:w="5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№</w:t>
            </w:r>
            <w:r w:rsidRPr="007651F0">
              <w:br/>
              <w:t>п/п</w:t>
            </w:r>
          </w:p>
        </w:tc>
        <w:tc>
          <w:tcPr>
            <w:tcW w:w="65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 xml:space="preserve">Наименование программы, подпрограммы, </w:t>
            </w:r>
            <w:r w:rsidRPr="007651F0">
              <w:br/>
              <w:t>муниципального образования, целевое назначение</w:t>
            </w:r>
          </w:p>
        </w:tc>
        <w:tc>
          <w:tcPr>
            <w:tcW w:w="2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Сумма</w:t>
            </w:r>
          </w:p>
        </w:tc>
      </w:tr>
      <w:tr w:rsidR="007651F0" w:rsidRPr="007651F0" w:rsidTr="00506C75">
        <w:trPr>
          <w:gridAfter w:val="1"/>
          <w:wAfter w:w="11" w:type="dxa"/>
          <w:trHeight w:val="276"/>
        </w:trPr>
        <w:tc>
          <w:tcPr>
            <w:tcW w:w="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1F0" w:rsidRPr="007651F0" w:rsidRDefault="007651F0" w:rsidP="007651F0"/>
        </w:tc>
        <w:tc>
          <w:tcPr>
            <w:tcW w:w="65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1F0" w:rsidRPr="007651F0" w:rsidRDefault="007651F0" w:rsidP="007651F0"/>
        </w:tc>
        <w:tc>
          <w:tcPr>
            <w:tcW w:w="1134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 xml:space="preserve"> 2021 год </w:t>
            </w:r>
          </w:p>
        </w:tc>
        <w:tc>
          <w:tcPr>
            <w:tcW w:w="1113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 xml:space="preserve"> 2022 год </w:t>
            </w:r>
          </w:p>
        </w:tc>
      </w:tr>
      <w:tr w:rsidR="007651F0" w:rsidRPr="007651F0" w:rsidTr="00506C75">
        <w:trPr>
          <w:gridAfter w:val="1"/>
          <w:wAfter w:w="11" w:type="dxa"/>
          <w:trHeight w:val="253"/>
        </w:trPr>
        <w:tc>
          <w:tcPr>
            <w:tcW w:w="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1F0" w:rsidRPr="007651F0" w:rsidRDefault="007651F0" w:rsidP="007651F0"/>
        </w:tc>
        <w:tc>
          <w:tcPr>
            <w:tcW w:w="65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1F0" w:rsidRPr="007651F0" w:rsidRDefault="007651F0" w:rsidP="007651F0"/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1F0" w:rsidRPr="007651F0" w:rsidRDefault="007651F0" w:rsidP="007651F0"/>
        </w:tc>
        <w:tc>
          <w:tcPr>
            <w:tcW w:w="111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1F0" w:rsidRPr="007651F0" w:rsidRDefault="007651F0" w:rsidP="007651F0"/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I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2017 - 2022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86 952,3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80 236,9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1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Иные межбюджетные трансферты в рамках подпрограммы 2 "Управление муниципальным имуществом"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8 854,2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1.1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Приобретение и содержание муниципального имущества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8 854,2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>МО "Хорей-Верский сельсовет" Ненецкого автономного округа</w:t>
            </w:r>
            <w:r w:rsidRPr="007651F0">
              <w:br/>
              <w:t>Мероприятие "Капитальный ремонт культурно-досугового учреждения в п. Хорей-Вер"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8 854,2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2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78 098,1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80 236,9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2.1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Расходы на оплату коммунальных услуг и приобретение твердого топлива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30 203,8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31 379,1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"Андегский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2 669,5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2 775,1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"Великовисочный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1 226,6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1 274,6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"Канинский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3 489,5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3 661,7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"Карский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1 489,3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1 545,6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"Колгуевский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1 462,1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1 519,1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"Коткинский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949,6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986,2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"Малоземельский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1 066,9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1 108,9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"Омский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2 182,0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2 265,8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"Пешский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1 001,4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1 040,0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"Приморско-Куйский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236,6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240,7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"Пустозерский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1 570,1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1 632,0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"Тельвисочный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1 067,5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1 103,8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"Тиманский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1 804,7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1 875,2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"Хоседа-Хардский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1 655,6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1 720,9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"Шоинский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2 639,6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2 734,6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"Юшарский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1 325,4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1 376,9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"Поселок Амдерма"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2 996,3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3 107,3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"Городское поселение "Рабочий поселок Искателей"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1 371,1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1 410,7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2.2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Расходы на выплату пенсий за выслугу лет лицам, замещавшим выборные должности и должности муниципальной службы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46 924,1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46 924,1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"Андегский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1 947,1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1 947,1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"Великовисочный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1 810,7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1 810,7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"Канинский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2 707,1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2 707,1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"Карский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257,4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257,4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"Колгуевский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1 873,0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1 873,0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"Коткинский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2 872,7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2 872,7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"Малоземельский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1 741,2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1 741,2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"Омский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3 079,2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3 079,2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lastRenderedPageBreak/>
              <w:t> 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"Пешский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4 331,2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4 331,2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"Приморско-Куйский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3 650,9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3 650,9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"Пустозерский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2 144,8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2 144,8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"Тельвисочный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3 793,3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3 793,3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"Тиманский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2 010,4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2 010,4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"Хоседа-Хардский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1 638,6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1 638,6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"Шоинский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2 781,9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2 781,9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"Юшарский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887,3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887,3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"Поселок Амдерма"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2 885,4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2 885,4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"Городское поселение "Рабочий поселок Искателей"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6 511,9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6 511,9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2.3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Расходы, связанные с организацией и проведением выборов депутатов представительных органов местного самоуправления и глав местных администраций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970,2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1 933,7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"Андегский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117,0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"Великовисочный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477,5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"Карский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239,3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"Коткинский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219,2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"Малоземельский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150,0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"Омский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222,0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222,0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"Поселок Амдерма"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200,0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"Пустозерский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398,2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"Тиманский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278,2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"Хоседа-Хардский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174,4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"Шоинский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206,1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II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Муниципальная программа "Комплексное развитие муниципального района "Заполярный район" на 2017 - 2022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165 600,6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142 891,7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1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Иные межбюджетные трансферты в рамках подпрограммы 2 "Развитие транспортной инфраструктуры муниципального района "Заполярный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21 012,4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20 259,9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1.1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 xml:space="preserve">Создание условий для предоставления транспортных услуг населению (содержание </w:t>
            </w:r>
            <w:proofErr w:type="spellStart"/>
            <w:r w:rsidRPr="007651F0">
              <w:rPr>
                <w:b/>
                <w:bCs/>
              </w:rPr>
              <w:t>авиаплощадок</w:t>
            </w:r>
            <w:proofErr w:type="spellEnd"/>
            <w:r w:rsidRPr="007651F0">
              <w:rPr>
                <w:b/>
                <w:bCs/>
              </w:rPr>
              <w:t xml:space="preserve"> в поселениях)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2 783,8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2 895,0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"Великовисочный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52,5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54,6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"Канинский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164,4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171,0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"Карский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23,5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24,4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"Коткинский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369,0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383,8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"Малоземельский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277,3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288,4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"Омский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336,2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349,6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"Пешский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388,4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403,9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"Пустозерский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52,5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54,6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"Тиманский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268,4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279,1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"Хорей-Верский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219,3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228,1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"Хоседа-Хардский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225,1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234,1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"Шоинский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131,2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136,4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"Юшарский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276,0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287,0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1.2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Создание условий для предоставления транспортных услуг населению (содержание мест причаливания речного транспорта в поселениях)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426,3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443,3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"Великовисочный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58,6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60,9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"Пустозерский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129,2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134,4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"Тельвисочный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238,5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248,0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lastRenderedPageBreak/>
              <w:t>1.3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Осуществление дорожной деятельности в отношении автомобильных дорог местного значения за счет средств дорожного фонда муниципального района "Заполярный район"(ремонт и содержание автомобильных дорог общего пользования местного значения)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15 047,2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15 649,1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"Великовисочный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925,6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962,7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"Малоземельский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745,9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775,7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"Пешский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2 362,8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2 457,2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"Приморско-Куйский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1 272,6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1 323,6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"Пустозерский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631,0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656,3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"Тельвисочный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1 194,3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1 242,1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"Тиманский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1 526,7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1 587,8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"Хорей-Верский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715,2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743,8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"Хоседа-Хардский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619,3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644,1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"Юшарский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607,7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632,0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"Поселок Амдерма"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4 446,1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4 623,8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1.4</w:t>
            </w:r>
          </w:p>
        </w:tc>
        <w:tc>
          <w:tcPr>
            <w:tcW w:w="6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Предоставление иных межбюджетных трансфертов муниципальным образованиям на обозначение и содержание снегоходных маршрутов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1 223,2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1 272,5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"Андегский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29,9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31,1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"Великовисочный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110,8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115,2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"Канинский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125,4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130,5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"Коткинский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123,2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128,1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"Малоземельский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20,3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21,2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"Омский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146,9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152,8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"Пешский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162,7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169,3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"Приморско-Куйский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61,6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64,1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"Пустозерский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70,6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73,5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"Тельвисочный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30,5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31,7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"Тиманский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239,6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249,2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"Шоинский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101,7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105,8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1.5</w:t>
            </w:r>
          </w:p>
        </w:tc>
        <w:tc>
          <w:tcPr>
            <w:tcW w:w="6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Другие мероприятия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1 531,9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"Омский сельсовет" Ненецкого автономного округа</w:t>
            </w:r>
            <w:r w:rsidRPr="007651F0">
              <w:br/>
              <w:t>Мероприятие "Приобретение и доставка мобильного здания (помещения ожидания воздушных судов) в д. Снопа МО "Омский сельсовет" НАО"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1 373,6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"Шоинский</w:t>
            </w:r>
            <w:r w:rsidR="008E4A8D">
              <w:t xml:space="preserve"> </w:t>
            </w:r>
            <w:r w:rsidRPr="007651F0">
              <w:t>сельсовет" Ненецкого автономного округа</w:t>
            </w:r>
            <w:r w:rsidRPr="007651F0">
              <w:br/>
              <w:t>Мероприятие "Поставка и установка остановочного павильона для ожидания воздушных судов в с. Шойна МО "Шоинский сельсовет"" НАО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158,3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2</w:t>
            </w:r>
          </w:p>
        </w:tc>
        <w:tc>
          <w:tcPr>
            <w:tcW w:w="6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Иные межбюджетные трансферты в рамках подпрограммы 3 "Обеспечение населения муниципального района "Заполярный район" чистой водой"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3 110,0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2.1</w:t>
            </w:r>
          </w:p>
        </w:tc>
        <w:tc>
          <w:tcPr>
            <w:tcW w:w="6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Создание условий для обеспечения населения чистой водой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3 110,0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"Пустозерский сельсовет" Ненецкого автономного округа</w:t>
            </w:r>
            <w:r w:rsidRPr="007651F0">
              <w:br/>
              <w:t>Мероприятие "Геологические исследования и разведка подземных вод в д. Каменка и п. Хонгурей Ненецкого АО"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3 110,0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3</w:t>
            </w:r>
          </w:p>
        </w:tc>
        <w:tc>
          <w:tcPr>
            <w:tcW w:w="6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Иные межбюджетные трансферты в рамках подпрограммы 4 "Энергоэффективность и развитие энергетики муниципального района "Заполярный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874,0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908,9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3.1</w:t>
            </w:r>
          </w:p>
        </w:tc>
        <w:tc>
          <w:tcPr>
            <w:tcW w:w="6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Подготовка объектов коммунальной инфраструктуры к осенне-зимнему периоду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874,0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908,9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lastRenderedPageBreak/>
              <w:t> </w:t>
            </w:r>
          </w:p>
        </w:tc>
        <w:tc>
          <w:tcPr>
            <w:tcW w:w="6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Выполнение работ по гидравлической промывке, испытаний на плотность и прочность системы отопления потребителей тепловой энергии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874,0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908,9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"Андегский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34,3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35,7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6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"Великовисочный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115,4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120,0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6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"Коткинский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75,0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78,0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6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"Омский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86,7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90,2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6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"Пешский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66,0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68,6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6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"Пустозерский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69,7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72,5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6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"Тельвисочный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226,1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235,1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6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"Хорей-Верский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48,9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50,9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6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"Хоседа-Хардский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94,5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98,3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6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"Юшарский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33,7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35,0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6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"Поселок Амдерма"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23,7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24,6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4</w:t>
            </w:r>
          </w:p>
        </w:tc>
        <w:tc>
          <w:tcPr>
            <w:tcW w:w="6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506C75">
            <w:pPr>
              <w:jc w:val="right"/>
              <w:rPr>
                <w:b/>
                <w:bCs/>
              </w:rPr>
            </w:pPr>
            <w:r w:rsidRPr="007651F0">
              <w:rPr>
                <w:b/>
                <w:bCs/>
              </w:rPr>
              <w:t>140 604,2</w:t>
            </w:r>
            <w:r w:rsidR="008E4A8D">
              <w:rPr>
                <w:b/>
                <w:bCs/>
              </w:rP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506C75">
            <w:pPr>
              <w:jc w:val="right"/>
              <w:rPr>
                <w:b/>
                <w:bCs/>
              </w:rPr>
            </w:pPr>
            <w:r w:rsidRPr="007651F0">
              <w:rPr>
                <w:b/>
                <w:bCs/>
              </w:rPr>
              <w:t>121 722,9</w:t>
            </w:r>
            <w:r w:rsidR="008E4A8D">
              <w:rPr>
                <w:b/>
                <w:bCs/>
              </w:rP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4.1</w:t>
            </w:r>
          </w:p>
        </w:tc>
        <w:tc>
          <w:tcPr>
            <w:tcW w:w="6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Предоставление</w:t>
            </w:r>
            <w:r w:rsidR="008E4A8D">
              <w:rPr>
                <w:b/>
                <w:bCs/>
              </w:rPr>
              <w:t xml:space="preserve"> </w:t>
            </w:r>
            <w:r w:rsidRPr="007651F0">
              <w:rPr>
                <w:b/>
                <w:bCs/>
              </w:rPr>
              <w:t>муниципальным</w:t>
            </w:r>
            <w:r w:rsidR="008E4A8D">
              <w:rPr>
                <w:b/>
                <w:bCs/>
              </w:rPr>
              <w:t xml:space="preserve"> </w:t>
            </w:r>
            <w:r w:rsidRPr="007651F0">
              <w:rPr>
                <w:b/>
                <w:bCs/>
              </w:rPr>
              <w:t>образованиям иных межбюджетных трансфертов</w:t>
            </w:r>
            <w:r w:rsidR="008E4A8D">
              <w:rPr>
                <w:b/>
                <w:bCs/>
              </w:rPr>
              <w:t xml:space="preserve"> </w:t>
            </w:r>
            <w:r w:rsidRPr="007651F0">
              <w:rPr>
                <w:b/>
                <w:bCs/>
              </w:rPr>
              <w:t>на возмещение недополученных доходов или финансовое возмещение затрат, возникающих при оказании жителям поселения услуг общественных бань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66 339,3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68 992,8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"Великовисочный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7 173,5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7 460,4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"Канинский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5 517,3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5 738,0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"Малоземельский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7 582,2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7 885,5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"Приморско-Куйский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6 671,2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6 938,0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"Пустозерский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11 319,0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11 771,8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"Тиманский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10 289,7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10 701,3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"Тельвисочный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6 125,8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6 370,8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"Хоседа-Хардский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3 287,0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3 418,5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"Городское поселение "Рабочий поселок Искателей"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8 373,6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8 708,5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4.2</w:t>
            </w:r>
          </w:p>
        </w:tc>
        <w:tc>
          <w:tcPr>
            <w:tcW w:w="6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Благоустройство территорий поселений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10 246,9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10 656,6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"Андегский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75,0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78,0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"Великовисочный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407,7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424,0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"Канинский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714,0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742,6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"Карский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285,3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296,7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"Колгуевский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230,3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239,5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"Коткинский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161,2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167,6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"Малоземельский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416,8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433,5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"Омский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427,6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444,7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"Пешский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430,4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447,6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"Приморско-Куйский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821,8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854,7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"Пустозерский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290,7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302,3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"Тельвисочный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320,8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333,6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"Тиманский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380,7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395,9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"Хорей-Верский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355,4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369,6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"Хоседа-Хардский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221,1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229,9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"Шоинский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169,3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176,1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"Юшарский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304,1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316,3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"Поселок Амдерма"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308,5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320,8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"Городское поселение "Рабочий поселок Искателей"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3 926,2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4 083,2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4.3</w:t>
            </w:r>
          </w:p>
        </w:tc>
        <w:tc>
          <w:tcPr>
            <w:tcW w:w="6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Уличное освещение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40 536,5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42 073,5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"Андегский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829,9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861,8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lastRenderedPageBreak/>
              <w:t> </w:t>
            </w:r>
          </w:p>
        </w:tc>
        <w:tc>
          <w:tcPr>
            <w:tcW w:w="6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"Великовисочный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3 872,6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4 021,6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"Канинский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6 417,5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6 664,4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"Карский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829,9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861,8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"Колгуевский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691,5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718,1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"Коткинский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2 677,7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2 780,6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"Малоземельский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1 272,4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1 321,4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"Омский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4 923,8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5 113,2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"Пешский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4 110,5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4 268,6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"Приморско-Куйский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779,8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805,7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"Пустозерский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3 363,7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3 493,0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"Тельвисочный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1 192,3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1 236,3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"Тиманский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2 710,8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2 815,1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"Хоседа-Хардский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1 255,8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1 304,1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"Шоинский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829,9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861,8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"Юшарский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2 594,7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2 694,5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"Поселок Амдерма"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497,9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517,1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"Городское поселение "Рабочий поселок Искателей"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1 685,8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1 734,4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4.4</w:t>
            </w:r>
          </w:p>
        </w:tc>
        <w:tc>
          <w:tcPr>
            <w:tcW w:w="6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Поставка кормов для предприятий сельскохозяйственного производства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3 798,7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"Великовисочный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3 798,7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4.5</w:t>
            </w:r>
          </w:p>
        </w:tc>
        <w:tc>
          <w:tcPr>
            <w:tcW w:w="6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Другие мероприятия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19 682,8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"Канинский сельсовет" Ненецкого автономного округа</w:t>
            </w:r>
            <w:r w:rsidRPr="007651F0">
              <w:br/>
              <w:t xml:space="preserve">Мероприятие "Устройство покрытия проездов в районе улиц Профсоюзная и Новая к детскому саду в </w:t>
            </w:r>
            <w:proofErr w:type="spellStart"/>
            <w:r w:rsidRPr="007651F0">
              <w:t>с.Несь</w:t>
            </w:r>
            <w:proofErr w:type="spellEnd"/>
            <w:r w:rsidRPr="007651F0">
              <w:t xml:space="preserve"> МО "</w:t>
            </w:r>
            <w:proofErr w:type="spellStart"/>
            <w:r w:rsidRPr="007651F0">
              <w:t>Канинский</w:t>
            </w:r>
            <w:proofErr w:type="spellEnd"/>
            <w:r w:rsidRPr="007651F0">
              <w:t xml:space="preserve"> сельсовет» НАО"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17 648,8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"Омский сельсовет" Ненецкого автономного округа</w:t>
            </w:r>
            <w:r w:rsidRPr="007651F0">
              <w:br/>
              <w:t>Мероприятие "Ремонт здания коровника для МКП "Омский животноводческий комплекс"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2 034,0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III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15 533,1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14 479,4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1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Организация обучения неработающего населения в области гражданской обороны и защиты от чрезвычайных ситуаций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460,8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479,0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"Андегский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11,2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11,6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"Великовисочный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56,2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58,4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"Канинский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33,8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35,2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"Карский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11,2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11,6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"Колгуевский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11,2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11,6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"Коткинский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11,2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11,6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"Малоземельский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11,2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11,6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"Омский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33,8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35,2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"Пешский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44,9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46,7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"Приморско-Куйский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44,9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46,7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"Пустозерский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33,8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35,2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"Тельвисочный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33,8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35,2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"Тиманский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22,5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23,4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"Хорей-Верский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22,5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23,4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"Хоседа-Хардский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11,2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11,6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"Шоинский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22,5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23,4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"Юшарский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22,5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23,4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"Поселок Амдерма"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11,2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11,6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"Городское поселение "Рабочий поселок Искателей"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11,2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11,6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lastRenderedPageBreak/>
              <w:t>2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Создание резерва материальных ресурсов в соответствии с утвержденными номенклатурами и объемами для предупреждения и ликвидации ЧС в муниципальных образованиях, 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1 557,9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"Хоседа-Хардский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1 557,9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3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Предупреждение и ликвидация последствий ЧС в границах поселений муниципальных образований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2 461,4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2 461,4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"Андегский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29,2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29,2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"Великовисочный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158,8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158,8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"Канинский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278,0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278,0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"Карский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111,1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111,1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"Колгуевский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89,7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89,7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"Коткинский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62,8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62,8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"Малоземельский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162,3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162,3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"Омский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166,5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166,5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"Пешский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167,6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167,6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"Приморско-Куйский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320,0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320,0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"Пустозерский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113,2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113,2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"Тельвисочный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125,0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125,0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"Тиманский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148,3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148,3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"Хорей-Верский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138,4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138,4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"Хоседа-Хардский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86,1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86,1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"Шоинский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65,9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65,9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"Юшарский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118,4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118,4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"Поселок Амдерма"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120,1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120,1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4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Техническое обслуживание и планово-предупредительный ремонт систем видеонаблюдения в местах массового пребывания людей, расположенных на территории МО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539,0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560,6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"Андегский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149,1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155,1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"Омский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90,6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94,2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"Приморско-Куйский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114,4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119,0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"Пустозерский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78,5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81,6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"Поселок Амдерма"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106,4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110,7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5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Поддержание в постоянной готовности местной автоматизированной системы централизованного оповещения гражданской обороны муниципального района "Заполярный район" в муниципальных образованиях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9 024,0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10 888,4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"Андегский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1 445,5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1 503,3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"Великовисочный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2 032,1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2 113,4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"Городское поселение "Рабочий поселок Искателей"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2 258,4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2 348,9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"Приморско-Куйский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1 662,6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1 729,1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"Пустозерский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1 625,4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1 690,4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"Хоседа-Хардский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1 503,3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6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Выплаты денежного поощрения членам добровольных народных дружин, участвующим в охране общественного порядка в муниципальных образованиях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90,0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90,0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"Великовисочный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10,0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10,0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"Малоземельский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10,0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10,0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"Омский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10,0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10,0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"Приморско-Куйский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10,0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10,0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"Пустозерский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10,0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10,0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lastRenderedPageBreak/>
              <w:t> 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"Тельвисочный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10,0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10,0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"Тиманский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10,0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10,0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"Юшарский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10,0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10,0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"Городское поселение "Рабочий поселок Искателей"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10,0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10,0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7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Другие мероприятия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1 400,0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"Канинский сельсовет" Ненецкого автономного округа</w:t>
            </w:r>
            <w:r w:rsidRPr="007651F0">
              <w:br/>
              <w:t>Мероприятие "Устройство перехода через ручей Дикуша"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1 400,0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IV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56 891,4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25 743,9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1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Капитальный и текущий ремонт жилых домов, помещений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56 218,0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25 743,9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"Великовисочный сельсовет" Ненецкого автономного округа</w:t>
            </w:r>
            <w:r w:rsidRPr="007651F0">
              <w:br/>
              <w:t>Мероприятие "Капитальный ремонт 12-квартирного жилого дома № 87А в с. Великовисочное с целью нормализации температурного режима"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14 575,6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"Тельвисочный сельсовет" Ненецкого автономного округа</w:t>
            </w:r>
            <w:r w:rsidRPr="007651F0">
              <w:br/>
              <w:t>Мероприятие "Капитальный ремонт жилого дома № 5а по ул. Полярная в с. Тельвиска с целью нормализации температурного режима"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16 888,6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Нераспределенный резерв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24 753,8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25 743,9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2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Другие мероприятия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673,4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"Поселок Амдерма" Ненецкого автономного округа</w:t>
            </w:r>
            <w:r w:rsidRPr="007651F0">
              <w:br/>
              <w:t>Мероприятие Поверка индивидуальных приборов учета горячего водоснабжения в жилищном фонде МО "Поселок Амдерма"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361,0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"Поселок Амдерма" Ненецкого автономного округа</w:t>
            </w:r>
            <w:r w:rsidRPr="007651F0">
              <w:br/>
              <w:t>Мероприятие Поверка индивидуальных приборов учета холодного водоснабжения в жилищном фонде МО "Поселок Амдерма"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312,4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V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Муниципальная программа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23 699,3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17 522,3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1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 xml:space="preserve"> Предоставление муниципальным образованиям иных межбюджетных трансфертов на содержание земельных участков, находящихся в собственности муниципальных образований, предназначенных под складирование отходов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3 607,2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3 751,4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"Андегский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44,9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46,7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"Великовисочный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244,6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254,4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"Канинский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428,4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445,5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"Карский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171,2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178,0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"Колгуевский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138,1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143,6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"Коткинский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96,7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100,6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"Малоземельский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250,1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260,1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"Омский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256,6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266,9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"Пешский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258,2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268,5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"Приморско-Куйский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493,1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512,8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 xml:space="preserve">МО "Пустозерский сельсовет" Ненецкого автономного округа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174,4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181,4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"Тельвисочный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192,5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200,2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"Тиманский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228,4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237,5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"Хорей-Верский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213,2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221,7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"Хоседа-Хардский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132,7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138,0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"Шоинский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101,6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105,7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"Юшарский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182,5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189,8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lastRenderedPageBreak/>
              <w:t>2</w:t>
            </w:r>
          </w:p>
        </w:tc>
        <w:tc>
          <w:tcPr>
            <w:tcW w:w="6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Создание площадок накопления твердых коммунальных отходов (включая площадки для накопления твердых коммунальных отходов в поселениях, где установлены контейнеры для сбора твердых коммунальных отходов) в муниципальных образованиях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6 321,2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"Андегский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879,4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"Великовисочный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1 978,6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"Канинский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723,5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"Карский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195,7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506C75">
            <w:pPr>
              <w:jc w:val="right"/>
            </w:pPr>
            <w:r w:rsidRPr="007651F0">
              <w:t> 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"Малоземельский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1 492,9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"Омский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986,1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506C75">
            <w:pPr>
              <w:jc w:val="right"/>
            </w:pPr>
            <w:r w:rsidRPr="007651F0">
              <w:t> 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"Приморско-Куйский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65,0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-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3</w:t>
            </w:r>
          </w:p>
        </w:tc>
        <w:tc>
          <w:tcPr>
            <w:tcW w:w="6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Организация вывоза стоков из септиков и выгребных 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13 770,9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13 770,9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"Городское поселение "Рабочий поселок Искателей"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13 770,9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13 770,9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VI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Другие непрограммные расходы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4 555,4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4 737,6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1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Организация ритуальных услуг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4 555,4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4 737,6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"Андегский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50,6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52,6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"Великовисочный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303,9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316,1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"Канинский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506,3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526,6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"Карский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151,9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158,0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"Колгуевский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50,6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52,6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"Коткинский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151,9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158,0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"Малоземельский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202,7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210,8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"Омский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303,9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316,1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"Пешский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253,2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263,3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"Приморско-Куйский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405,1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421,3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"Пустозерский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253,2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263,3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"Тельвисочный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303,9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316,1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"Тиманский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253,2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263,3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"Хорей-Верский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202,7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210,8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"Хоседа-Хардский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202,7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210,8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"Шоинский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50,6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52,6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"Юшарский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202,7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210,8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"Поселок Амдерма"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50,6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52,6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МО "Городское поселение "Рабочий поселок Искателей"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655,7</w:t>
            </w:r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506C75">
            <w:pPr>
              <w:jc w:val="right"/>
            </w:pPr>
            <w:r>
              <w:t xml:space="preserve"> </w:t>
            </w:r>
            <w:r w:rsidR="007651F0" w:rsidRPr="007651F0">
              <w:t>681,9</w:t>
            </w:r>
            <w:r>
              <w:t xml:space="preserve"> </w:t>
            </w:r>
          </w:p>
        </w:tc>
      </w:tr>
      <w:tr w:rsidR="007651F0" w:rsidRPr="007651F0" w:rsidTr="00506C75">
        <w:trPr>
          <w:gridAfter w:val="1"/>
          <w:wAfter w:w="11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6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506C75">
            <w:pPr>
              <w:jc w:val="right"/>
              <w:rPr>
                <w:b/>
                <w:bCs/>
              </w:rPr>
            </w:pPr>
            <w:r w:rsidRPr="007651F0">
              <w:rPr>
                <w:b/>
                <w:bCs/>
              </w:rPr>
              <w:t>353 232,1</w:t>
            </w:r>
            <w:r w:rsidR="008E4A8D">
              <w:rPr>
                <w:b/>
                <w:bCs/>
              </w:rP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506C75">
            <w:pPr>
              <w:jc w:val="right"/>
              <w:rPr>
                <w:b/>
                <w:bCs/>
              </w:rPr>
            </w:pPr>
            <w:r w:rsidRPr="007651F0">
              <w:rPr>
                <w:b/>
                <w:bCs/>
              </w:rPr>
              <w:t>285 611,8</w:t>
            </w:r>
            <w:r w:rsidR="008E4A8D">
              <w:rPr>
                <w:b/>
                <w:bCs/>
              </w:rPr>
              <w:t xml:space="preserve"> </w:t>
            </w:r>
          </w:p>
        </w:tc>
      </w:tr>
    </w:tbl>
    <w:p w:rsidR="00733017" w:rsidRDefault="00733017" w:rsidP="0018209A">
      <w:pPr>
        <w:spacing w:after="200" w:line="276" w:lineRule="auto"/>
        <w:rPr>
          <w:sz w:val="26"/>
          <w:szCs w:val="26"/>
          <w:highlight w:val="cyan"/>
        </w:rPr>
      </w:pPr>
    </w:p>
    <w:sectPr w:rsidR="00733017" w:rsidSect="000126CE"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4DD5" w:rsidRDefault="00494DD5" w:rsidP="004B5444">
      <w:r>
        <w:separator/>
      </w:r>
    </w:p>
  </w:endnote>
  <w:endnote w:type="continuationSeparator" w:id="0">
    <w:p w:rsidR="00494DD5" w:rsidRDefault="00494DD5" w:rsidP="004B5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4DD5" w:rsidRDefault="00494DD5" w:rsidP="008A2D35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81621291"/>
      <w:docPartObj>
        <w:docPartGallery w:val="Page Numbers (Bottom of Page)"/>
        <w:docPartUnique/>
      </w:docPartObj>
    </w:sdtPr>
    <w:sdtEndPr/>
    <w:sdtContent>
      <w:p w:rsidR="00494DD5" w:rsidRDefault="00494DD5">
        <w:pPr>
          <w:pStyle w:val="aa"/>
          <w:jc w:val="center"/>
        </w:pPr>
        <w:r>
          <w:t xml:space="preserve"> </w:t>
        </w:r>
      </w:p>
    </w:sdtContent>
  </w:sdt>
  <w:p w:rsidR="00494DD5" w:rsidRDefault="00494DD5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4DD5" w:rsidRDefault="00494DD5" w:rsidP="004B5444">
      <w:r>
        <w:separator/>
      </w:r>
    </w:p>
  </w:footnote>
  <w:footnote w:type="continuationSeparator" w:id="0">
    <w:p w:rsidR="00494DD5" w:rsidRDefault="00494DD5" w:rsidP="004B54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4DD5" w:rsidRDefault="00494DD5" w:rsidP="008C5B42">
    <w:pPr>
      <w:pStyle w:val="a8"/>
      <w:tabs>
        <w:tab w:val="left" w:pos="6647"/>
        <w:tab w:val="right" w:pos="14570"/>
      </w:tabs>
      <w:jc w:val="right"/>
    </w:pPr>
    <w:r>
      <w:tab/>
      <w:t>ПРОЕКТ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32D145F3"/>
    <w:multiLevelType w:val="hybridMultilevel"/>
    <w:tmpl w:val="86EA40F6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9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1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2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4">
    <w:nsid w:val="5BA75573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EE13B94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9">
    <w:nsid w:val="71297E86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AEE4187"/>
    <w:multiLevelType w:val="hybridMultilevel"/>
    <w:tmpl w:val="1040DF6A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1"/>
  </w:num>
  <w:num w:numId="2">
    <w:abstractNumId w:val="10"/>
  </w:num>
  <w:num w:numId="3">
    <w:abstractNumId w:val="19"/>
  </w:num>
  <w:num w:numId="4">
    <w:abstractNumId w:val="7"/>
  </w:num>
  <w:num w:numId="5">
    <w:abstractNumId w:val="5"/>
  </w:num>
  <w:num w:numId="6">
    <w:abstractNumId w:val="16"/>
  </w:num>
  <w:num w:numId="7">
    <w:abstractNumId w:val="21"/>
  </w:num>
  <w:num w:numId="8">
    <w:abstractNumId w:val="12"/>
  </w:num>
  <w:num w:numId="9">
    <w:abstractNumId w:val="9"/>
  </w:num>
  <w:num w:numId="10">
    <w:abstractNumId w:val="1"/>
  </w:num>
  <w:num w:numId="11">
    <w:abstractNumId w:val="6"/>
  </w:num>
  <w:num w:numId="12">
    <w:abstractNumId w:val="4"/>
  </w:num>
  <w:num w:numId="13">
    <w:abstractNumId w:val="17"/>
  </w:num>
  <w:num w:numId="14">
    <w:abstractNumId w:val="3"/>
  </w:num>
  <w:num w:numId="15">
    <w:abstractNumId w:val="13"/>
  </w:num>
  <w:num w:numId="16">
    <w:abstractNumId w:val="0"/>
  </w:num>
  <w:num w:numId="17">
    <w:abstractNumId w:val="18"/>
  </w:num>
  <w:num w:numId="18">
    <w:abstractNumId w:val="2"/>
  </w:num>
  <w:num w:numId="19">
    <w:abstractNumId w:val="8"/>
  </w:num>
  <w:num w:numId="20">
    <w:abstractNumId w:val="15"/>
  </w:num>
  <w:num w:numId="21">
    <w:abstractNumId w:val="20"/>
  </w:num>
  <w:num w:numId="2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1AB3"/>
    <w:rsid w:val="0000211A"/>
    <w:rsid w:val="000126CE"/>
    <w:rsid w:val="000145BD"/>
    <w:rsid w:val="00016B35"/>
    <w:rsid w:val="000201BB"/>
    <w:rsid w:val="00022F7C"/>
    <w:rsid w:val="00024A26"/>
    <w:rsid w:val="00030332"/>
    <w:rsid w:val="00031A0C"/>
    <w:rsid w:val="0003202A"/>
    <w:rsid w:val="000321CA"/>
    <w:rsid w:val="00032C72"/>
    <w:rsid w:val="00034391"/>
    <w:rsid w:val="00041710"/>
    <w:rsid w:val="00050A68"/>
    <w:rsid w:val="0005152F"/>
    <w:rsid w:val="00052296"/>
    <w:rsid w:val="00054920"/>
    <w:rsid w:val="00055C55"/>
    <w:rsid w:val="00065DB3"/>
    <w:rsid w:val="000664A3"/>
    <w:rsid w:val="00075FD7"/>
    <w:rsid w:val="00092888"/>
    <w:rsid w:val="00094AD9"/>
    <w:rsid w:val="000A0B48"/>
    <w:rsid w:val="000A49BF"/>
    <w:rsid w:val="000A4EBD"/>
    <w:rsid w:val="000A4EE5"/>
    <w:rsid w:val="000A61A1"/>
    <w:rsid w:val="000A6D18"/>
    <w:rsid w:val="000B28B7"/>
    <w:rsid w:val="000B66F2"/>
    <w:rsid w:val="000B7328"/>
    <w:rsid w:val="000C01B1"/>
    <w:rsid w:val="000C2397"/>
    <w:rsid w:val="000C2C60"/>
    <w:rsid w:val="000C3BF4"/>
    <w:rsid w:val="000D160A"/>
    <w:rsid w:val="000D27FB"/>
    <w:rsid w:val="000E0E14"/>
    <w:rsid w:val="000E1058"/>
    <w:rsid w:val="000E25E0"/>
    <w:rsid w:val="000E34D9"/>
    <w:rsid w:val="000E61B2"/>
    <w:rsid w:val="000F4CA9"/>
    <w:rsid w:val="000F7164"/>
    <w:rsid w:val="000F7A46"/>
    <w:rsid w:val="0010536A"/>
    <w:rsid w:val="0010580C"/>
    <w:rsid w:val="00106CFD"/>
    <w:rsid w:val="00106E82"/>
    <w:rsid w:val="0010734B"/>
    <w:rsid w:val="00114828"/>
    <w:rsid w:val="00115C9C"/>
    <w:rsid w:val="00126A6E"/>
    <w:rsid w:val="00134587"/>
    <w:rsid w:val="00134694"/>
    <w:rsid w:val="00137038"/>
    <w:rsid w:val="001446D8"/>
    <w:rsid w:val="00144B5F"/>
    <w:rsid w:val="00146D36"/>
    <w:rsid w:val="001470A4"/>
    <w:rsid w:val="00151615"/>
    <w:rsid w:val="00152685"/>
    <w:rsid w:val="00153A81"/>
    <w:rsid w:val="0015420C"/>
    <w:rsid w:val="001578E0"/>
    <w:rsid w:val="0017531E"/>
    <w:rsid w:val="001771DC"/>
    <w:rsid w:val="0018209A"/>
    <w:rsid w:val="00187A37"/>
    <w:rsid w:val="0019173A"/>
    <w:rsid w:val="00196868"/>
    <w:rsid w:val="001973C6"/>
    <w:rsid w:val="00197C9F"/>
    <w:rsid w:val="001A26AE"/>
    <w:rsid w:val="001A2962"/>
    <w:rsid w:val="001A6D6A"/>
    <w:rsid w:val="001B0AD2"/>
    <w:rsid w:val="001B3E1A"/>
    <w:rsid w:val="001B71E3"/>
    <w:rsid w:val="001B77CB"/>
    <w:rsid w:val="001C324B"/>
    <w:rsid w:val="001C6D14"/>
    <w:rsid w:val="001D1F31"/>
    <w:rsid w:val="001D3FE8"/>
    <w:rsid w:val="001D5760"/>
    <w:rsid w:val="001D757B"/>
    <w:rsid w:val="001E4C82"/>
    <w:rsid w:val="001E6E89"/>
    <w:rsid w:val="001E73F4"/>
    <w:rsid w:val="001F2770"/>
    <w:rsid w:val="001F6FDC"/>
    <w:rsid w:val="00200DDA"/>
    <w:rsid w:val="0020116F"/>
    <w:rsid w:val="002024BC"/>
    <w:rsid w:val="00202F17"/>
    <w:rsid w:val="00205FA0"/>
    <w:rsid w:val="0021051E"/>
    <w:rsid w:val="0021435A"/>
    <w:rsid w:val="00215911"/>
    <w:rsid w:val="002160AE"/>
    <w:rsid w:val="0021670F"/>
    <w:rsid w:val="00222E2D"/>
    <w:rsid w:val="002279A5"/>
    <w:rsid w:val="0023131E"/>
    <w:rsid w:val="00232284"/>
    <w:rsid w:val="0023503E"/>
    <w:rsid w:val="0023538A"/>
    <w:rsid w:val="00241B18"/>
    <w:rsid w:val="002432CC"/>
    <w:rsid w:val="00246870"/>
    <w:rsid w:val="0025375F"/>
    <w:rsid w:val="00255A0A"/>
    <w:rsid w:val="0026182D"/>
    <w:rsid w:val="00262ABA"/>
    <w:rsid w:val="00265E57"/>
    <w:rsid w:val="002754B9"/>
    <w:rsid w:val="00277778"/>
    <w:rsid w:val="002808BD"/>
    <w:rsid w:val="002824F7"/>
    <w:rsid w:val="00282877"/>
    <w:rsid w:val="002829D3"/>
    <w:rsid w:val="002866CF"/>
    <w:rsid w:val="00290349"/>
    <w:rsid w:val="00291B16"/>
    <w:rsid w:val="002922F3"/>
    <w:rsid w:val="00292648"/>
    <w:rsid w:val="00293326"/>
    <w:rsid w:val="00293A3D"/>
    <w:rsid w:val="00293F11"/>
    <w:rsid w:val="002A0882"/>
    <w:rsid w:val="002B0955"/>
    <w:rsid w:val="002B0DA7"/>
    <w:rsid w:val="002B554E"/>
    <w:rsid w:val="002B79CE"/>
    <w:rsid w:val="002C14B1"/>
    <w:rsid w:val="002C30B2"/>
    <w:rsid w:val="002D0D93"/>
    <w:rsid w:val="002D6983"/>
    <w:rsid w:val="002D6E2F"/>
    <w:rsid w:val="002D72C7"/>
    <w:rsid w:val="002D744F"/>
    <w:rsid w:val="002D762B"/>
    <w:rsid w:val="002E1AB3"/>
    <w:rsid w:val="002E35F4"/>
    <w:rsid w:val="002E6D77"/>
    <w:rsid w:val="002F23EE"/>
    <w:rsid w:val="002F4F05"/>
    <w:rsid w:val="002F7EDC"/>
    <w:rsid w:val="00305BED"/>
    <w:rsid w:val="00305EAC"/>
    <w:rsid w:val="00315CA9"/>
    <w:rsid w:val="00323981"/>
    <w:rsid w:val="00324B6D"/>
    <w:rsid w:val="0032521B"/>
    <w:rsid w:val="0032536D"/>
    <w:rsid w:val="00326EC3"/>
    <w:rsid w:val="00326FB5"/>
    <w:rsid w:val="00327B31"/>
    <w:rsid w:val="00330830"/>
    <w:rsid w:val="003311C0"/>
    <w:rsid w:val="00332BF4"/>
    <w:rsid w:val="00337CA8"/>
    <w:rsid w:val="00345358"/>
    <w:rsid w:val="00347423"/>
    <w:rsid w:val="0035257F"/>
    <w:rsid w:val="00352901"/>
    <w:rsid w:val="003542FE"/>
    <w:rsid w:val="003559B1"/>
    <w:rsid w:val="0037418A"/>
    <w:rsid w:val="00380EA9"/>
    <w:rsid w:val="00382BEF"/>
    <w:rsid w:val="0039369F"/>
    <w:rsid w:val="003936F0"/>
    <w:rsid w:val="0039690A"/>
    <w:rsid w:val="003A0B3A"/>
    <w:rsid w:val="003A0C5D"/>
    <w:rsid w:val="003A17AC"/>
    <w:rsid w:val="003C406F"/>
    <w:rsid w:val="003C42D4"/>
    <w:rsid w:val="003D26A8"/>
    <w:rsid w:val="003D2B9C"/>
    <w:rsid w:val="003D4866"/>
    <w:rsid w:val="003D54E3"/>
    <w:rsid w:val="003D59D1"/>
    <w:rsid w:val="003D6342"/>
    <w:rsid w:val="003E5427"/>
    <w:rsid w:val="003E6943"/>
    <w:rsid w:val="003F1B97"/>
    <w:rsid w:val="003F2085"/>
    <w:rsid w:val="003F2637"/>
    <w:rsid w:val="003F495A"/>
    <w:rsid w:val="003F7870"/>
    <w:rsid w:val="004028B9"/>
    <w:rsid w:val="00403620"/>
    <w:rsid w:val="004058E9"/>
    <w:rsid w:val="00406A06"/>
    <w:rsid w:val="004147CD"/>
    <w:rsid w:val="00416EEB"/>
    <w:rsid w:val="00421055"/>
    <w:rsid w:val="00426932"/>
    <w:rsid w:val="00427A33"/>
    <w:rsid w:val="00430757"/>
    <w:rsid w:val="00441A9F"/>
    <w:rsid w:val="0044350C"/>
    <w:rsid w:val="0044363F"/>
    <w:rsid w:val="00445EAF"/>
    <w:rsid w:val="00454F95"/>
    <w:rsid w:val="00455CD6"/>
    <w:rsid w:val="00464AD1"/>
    <w:rsid w:val="004651E2"/>
    <w:rsid w:val="00474336"/>
    <w:rsid w:val="00475BC9"/>
    <w:rsid w:val="0048136C"/>
    <w:rsid w:val="00481572"/>
    <w:rsid w:val="00484A13"/>
    <w:rsid w:val="004862AA"/>
    <w:rsid w:val="00494841"/>
    <w:rsid w:val="00494DD5"/>
    <w:rsid w:val="004A4D6A"/>
    <w:rsid w:val="004A6F6C"/>
    <w:rsid w:val="004A7A2D"/>
    <w:rsid w:val="004B0F34"/>
    <w:rsid w:val="004B51F5"/>
    <w:rsid w:val="004B5444"/>
    <w:rsid w:val="004C371C"/>
    <w:rsid w:val="004C3C67"/>
    <w:rsid w:val="004C3DF1"/>
    <w:rsid w:val="004D1D46"/>
    <w:rsid w:val="004D5871"/>
    <w:rsid w:val="004D58F9"/>
    <w:rsid w:val="004E50CF"/>
    <w:rsid w:val="004E6FE1"/>
    <w:rsid w:val="004E7C8A"/>
    <w:rsid w:val="005032F5"/>
    <w:rsid w:val="00503F2F"/>
    <w:rsid w:val="00506C75"/>
    <w:rsid w:val="00510B9D"/>
    <w:rsid w:val="0051232A"/>
    <w:rsid w:val="005160FB"/>
    <w:rsid w:val="005239E3"/>
    <w:rsid w:val="00525B05"/>
    <w:rsid w:val="00526D4C"/>
    <w:rsid w:val="00526D6B"/>
    <w:rsid w:val="00531E41"/>
    <w:rsid w:val="0053205F"/>
    <w:rsid w:val="00534834"/>
    <w:rsid w:val="00541F21"/>
    <w:rsid w:val="00546367"/>
    <w:rsid w:val="0054690A"/>
    <w:rsid w:val="00546C63"/>
    <w:rsid w:val="00552C6A"/>
    <w:rsid w:val="00553419"/>
    <w:rsid w:val="005557CB"/>
    <w:rsid w:val="00561F0A"/>
    <w:rsid w:val="00564E30"/>
    <w:rsid w:val="00566405"/>
    <w:rsid w:val="0057033F"/>
    <w:rsid w:val="00580029"/>
    <w:rsid w:val="00583F04"/>
    <w:rsid w:val="00587EC3"/>
    <w:rsid w:val="0059125B"/>
    <w:rsid w:val="00596AEE"/>
    <w:rsid w:val="00597C0B"/>
    <w:rsid w:val="005A389B"/>
    <w:rsid w:val="005A6AFD"/>
    <w:rsid w:val="005A7A8F"/>
    <w:rsid w:val="005A7DF6"/>
    <w:rsid w:val="005B15CD"/>
    <w:rsid w:val="005B4B1E"/>
    <w:rsid w:val="005C0F41"/>
    <w:rsid w:val="005C1750"/>
    <w:rsid w:val="005C6907"/>
    <w:rsid w:val="005D1290"/>
    <w:rsid w:val="005D3BC1"/>
    <w:rsid w:val="005D3F70"/>
    <w:rsid w:val="005E227C"/>
    <w:rsid w:val="00601D88"/>
    <w:rsid w:val="006025DA"/>
    <w:rsid w:val="00603642"/>
    <w:rsid w:val="00605D81"/>
    <w:rsid w:val="006239A3"/>
    <w:rsid w:val="00632A5A"/>
    <w:rsid w:val="00632C93"/>
    <w:rsid w:val="00635DE1"/>
    <w:rsid w:val="006444BB"/>
    <w:rsid w:val="00646626"/>
    <w:rsid w:val="00647B7F"/>
    <w:rsid w:val="00654AF8"/>
    <w:rsid w:val="00654CAB"/>
    <w:rsid w:val="00657325"/>
    <w:rsid w:val="006575B3"/>
    <w:rsid w:val="006706EA"/>
    <w:rsid w:val="00672400"/>
    <w:rsid w:val="006822C9"/>
    <w:rsid w:val="006856CB"/>
    <w:rsid w:val="00685E35"/>
    <w:rsid w:val="00697311"/>
    <w:rsid w:val="006A386A"/>
    <w:rsid w:val="006A4C08"/>
    <w:rsid w:val="006A6C1F"/>
    <w:rsid w:val="006B02E5"/>
    <w:rsid w:val="006B320E"/>
    <w:rsid w:val="006B5A3D"/>
    <w:rsid w:val="006B630E"/>
    <w:rsid w:val="006B707A"/>
    <w:rsid w:val="006C1DAA"/>
    <w:rsid w:val="006C2CA5"/>
    <w:rsid w:val="006C3B6C"/>
    <w:rsid w:val="006C544F"/>
    <w:rsid w:val="006C5E18"/>
    <w:rsid w:val="006D18F7"/>
    <w:rsid w:val="006D4763"/>
    <w:rsid w:val="006D5545"/>
    <w:rsid w:val="006D7876"/>
    <w:rsid w:val="006E54FC"/>
    <w:rsid w:val="006E63BE"/>
    <w:rsid w:val="006F08EB"/>
    <w:rsid w:val="006F21D4"/>
    <w:rsid w:val="006F44F4"/>
    <w:rsid w:val="006F6D71"/>
    <w:rsid w:val="0070045E"/>
    <w:rsid w:val="00711632"/>
    <w:rsid w:val="0071683E"/>
    <w:rsid w:val="0072191F"/>
    <w:rsid w:val="0072570A"/>
    <w:rsid w:val="00727EE6"/>
    <w:rsid w:val="007306ED"/>
    <w:rsid w:val="00733017"/>
    <w:rsid w:val="00733C0E"/>
    <w:rsid w:val="00734BC9"/>
    <w:rsid w:val="00735F77"/>
    <w:rsid w:val="007371B0"/>
    <w:rsid w:val="00737F0C"/>
    <w:rsid w:val="00740A88"/>
    <w:rsid w:val="0074257C"/>
    <w:rsid w:val="00742E80"/>
    <w:rsid w:val="00743BDD"/>
    <w:rsid w:val="0074525E"/>
    <w:rsid w:val="007456DA"/>
    <w:rsid w:val="00745AE3"/>
    <w:rsid w:val="00751D72"/>
    <w:rsid w:val="007570B4"/>
    <w:rsid w:val="0076193A"/>
    <w:rsid w:val="00762909"/>
    <w:rsid w:val="007651F0"/>
    <w:rsid w:val="00766D9D"/>
    <w:rsid w:val="00773AFC"/>
    <w:rsid w:val="00781D02"/>
    <w:rsid w:val="00782341"/>
    <w:rsid w:val="0078566F"/>
    <w:rsid w:val="00786452"/>
    <w:rsid w:val="00792C89"/>
    <w:rsid w:val="00796694"/>
    <w:rsid w:val="00796EE1"/>
    <w:rsid w:val="007A308F"/>
    <w:rsid w:val="007A64E6"/>
    <w:rsid w:val="007B0B37"/>
    <w:rsid w:val="007B1D76"/>
    <w:rsid w:val="007B710D"/>
    <w:rsid w:val="007C0125"/>
    <w:rsid w:val="007C3901"/>
    <w:rsid w:val="007C3A8C"/>
    <w:rsid w:val="007C4C9E"/>
    <w:rsid w:val="007D0295"/>
    <w:rsid w:val="007D32C6"/>
    <w:rsid w:val="007D4062"/>
    <w:rsid w:val="007D5D6A"/>
    <w:rsid w:val="007E0644"/>
    <w:rsid w:val="007E1633"/>
    <w:rsid w:val="007E6CDC"/>
    <w:rsid w:val="007E6D50"/>
    <w:rsid w:val="00801D34"/>
    <w:rsid w:val="00802FBA"/>
    <w:rsid w:val="00804BEA"/>
    <w:rsid w:val="00807CF4"/>
    <w:rsid w:val="008110E6"/>
    <w:rsid w:val="00812A46"/>
    <w:rsid w:val="008140B2"/>
    <w:rsid w:val="00815502"/>
    <w:rsid w:val="0081584C"/>
    <w:rsid w:val="00815C75"/>
    <w:rsid w:val="00820778"/>
    <w:rsid w:val="00822A6B"/>
    <w:rsid w:val="008253AD"/>
    <w:rsid w:val="00826695"/>
    <w:rsid w:val="00842541"/>
    <w:rsid w:val="0084333D"/>
    <w:rsid w:val="00843EA2"/>
    <w:rsid w:val="0085016F"/>
    <w:rsid w:val="008568F9"/>
    <w:rsid w:val="00856CDA"/>
    <w:rsid w:val="008622C0"/>
    <w:rsid w:val="0086384A"/>
    <w:rsid w:val="00864612"/>
    <w:rsid w:val="00865A90"/>
    <w:rsid w:val="00865E66"/>
    <w:rsid w:val="00872370"/>
    <w:rsid w:val="00872E4F"/>
    <w:rsid w:val="0087317D"/>
    <w:rsid w:val="008743E3"/>
    <w:rsid w:val="00874455"/>
    <w:rsid w:val="00874574"/>
    <w:rsid w:val="00875388"/>
    <w:rsid w:val="0087650E"/>
    <w:rsid w:val="00880356"/>
    <w:rsid w:val="008811F5"/>
    <w:rsid w:val="008863B7"/>
    <w:rsid w:val="00896824"/>
    <w:rsid w:val="00896F67"/>
    <w:rsid w:val="008A0CAC"/>
    <w:rsid w:val="008A2D35"/>
    <w:rsid w:val="008A49AA"/>
    <w:rsid w:val="008B6485"/>
    <w:rsid w:val="008C3823"/>
    <w:rsid w:val="008C52BC"/>
    <w:rsid w:val="008C52C7"/>
    <w:rsid w:val="008C5B42"/>
    <w:rsid w:val="008C61D2"/>
    <w:rsid w:val="008C67BB"/>
    <w:rsid w:val="008D1455"/>
    <w:rsid w:val="008D62A0"/>
    <w:rsid w:val="008E2B53"/>
    <w:rsid w:val="008E36B9"/>
    <w:rsid w:val="008E4A8D"/>
    <w:rsid w:val="008E58A4"/>
    <w:rsid w:val="008F3A5E"/>
    <w:rsid w:val="0090082B"/>
    <w:rsid w:val="009028FD"/>
    <w:rsid w:val="0090721E"/>
    <w:rsid w:val="00913352"/>
    <w:rsid w:val="00913640"/>
    <w:rsid w:val="00913F77"/>
    <w:rsid w:val="00916F49"/>
    <w:rsid w:val="00916FB9"/>
    <w:rsid w:val="009171F7"/>
    <w:rsid w:val="009228EE"/>
    <w:rsid w:val="009252B8"/>
    <w:rsid w:val="00926342"/>
    <w:rsid w:val="00926FCC"/>
    <w:rsid w:val="009318AC"/>
    <w:rsid w:val="0093266E"/>
    <w:rsid w:val="0094222A"/>
    <w:rsid w:val="0095035F"/>
    <w:rsid w:val="00950618"/>
    <w:rsid w:val="00965282"/>
    <w:rsid w:val="009714EB"/>
    <w:rsid w:val="009717D6"/>
    <w:rsid w:val="00971CDD"/>
    <w:rsid w:val="009737EA"/>
    <w:rsid w:val="00983870"/>
    <w:rsid w:val="009900B7"/>
    <w:rsid w:val="009955EA"/>
    <w:rsid w:val="009957CB"/>
    <w:rsid w:val="009A036A"/>
    <w:rsid w:val="009A0EB3"/>
    <w:rsid w:val="009A1C5C"/>
    <w:rsid w:val="009A20B1"/>
    <w:rsid w:val="009A336B"/>
    <w:rsid w:val="009B4AA1"/>
    <w:rsid w:val="009C2224"/>
    <w:rsid w:val="009C49FB"/>
    <w:rsid w:val="009C7086"/>
    <w:rsid w:val="009D2186"/>
    <w:rsid w:val="009D288E"/>
    <w:rsid w:val="009D7B2B"/>
    <w:rsid w:val="009E5292"/>
    <w:rsid w:val="009E76BC"/>
    <w:rsid w:val="009F2D90"/>
    <w:rsid w:val="00A02A02"/>
    <w:rsid w:val="00A04828"/>
    <w:rsid w:val="00A04CFF"/>
    <w:rsid w:val="00A052B2"/>
    <w:rsid w:val="00A05536"/>
    <w:rsid w:val="00A06AFC"/>
    <w:rsid w:val="00A07745"/>
    <w:rsid w:val="00A10B31"/>
    <w:rsid w:val="00A1573D"/>
    <w:rsid w:val="00A218E2"/>
    <w:rsid w:val="00A21BF0"/>
    <w:rsid w:val="00A238F1"/>
    <w:rsid w:val="00A26C4E"/>
    <w:rsid w:val="00A27780"/>
    <w:rsid w:val="00A34795"/>
    <w:rsid w:val="00A44CB8"/>
    <w:rsid w:val="00A508D9"/>
    <w:rsid w:val="00A556AD"/>
    <w:rsid w:val="00A55A12"/>
    <w:rsid w:val="00A578D0"/>
    <w:rsid w:val="00A65E93"/>
    <w:rsid w:val="00A677C5"/>
    <w:rsid w:val="00A76150"/>
    <w:rsid w:val="00A76D20"/>
    <w:rsid w:val="00A80BA8"/>
    <w:rsid w:val="00A82B3D"/>
    <w:rsid w:val="00A83F7B"/>
    <w:rsid w:val="00A876BA"/>
    <w:rsid w:val="00A87A1D"/>
    <w:rsid w:val="00A91B66"/>
    <w:rsid w:val="00AA15FC"/>
    <w:rsid w:val="00AA1E22"/>
    <w:rsid w:val="00AA2EA4"/>
    <w:rsid w:val="00AA54FD"/>
    <w:rsid w:val="00AA58E4"/>
    <w:rsid w:val="00AB342B"/>
    <w:rsid w:val="00AC26D7"/>
    <w:rsid w:val="00AC5F0B"/>
    <w:rsid w:val="00AD2967"/>
    <w:rsid w:val="00AD655A"/>
    <w:rsid w:val="00AE1E46"/>
    <w:rsid w:val="00AE25FF"/>
    <w:rsid w:val="00AE4A96"/>
    <w:rsid w:val="00AF1D3B"/>
    <w:rsid w:val="00AF40AA"/>
    <w:rsid w:val="00B01105"/>
    <w:rsid w:val="00B04766"/>
    <w:rsid w:val="00B123D1"/>
    <w:rsid w:val="00B228FD"/>
    <w:rsid w:val="00B240AA"/>
    <w:rsid w:val="00B247AE"/>
    <w:rsid w:val="00B332C9"/>
    <w:rsid w:val="00B34AE0"/>
    <w:rsid w:val="00B37E03"/>
    <w:rsid w:val="00B40A92"/>
    <w:rsid w:val="00B44AD5"/>
    <w:rsid w:val="00B44F3A"/>
    <w:rsid w:val="00B5128A"/>
    <w:rsid w:val="00B517E3"/>
    <w:rsid w:val="00B51B12"/>
    <w:rsid w:val="00B552E9"/>
    <w:rsid w:val="00B60375"/>
    <w:rsid w:val="00B703DF"/>
    <w:rsid w:val="00B73D0C"/>
    <w:rsid w:val="00B757CC"/>
    <w:rsid w:val="00B77E57"/>
    <w:rsid w:val="00B86964"/>
    <w:rsid w:val="00B93513"/>
    <w:rsid w:val="00B94A50"/>
    <w:rsid w:val="00BA25F8"/>
    <w:rsid w:val="00BA345D"/>
    <w:rsid w:val="00BA51FB"/>
    <w:rsid w:val="00BA57B9"/>
    <w:rsid w:val="00BA6B08"/>
    <w:rsid w:val="00BA7CF6"/>
    <w:rsid w:val="00BB267B"/>
    <w:rsid w:val="00BB2C93"/>
    <w:rsid w:val="00BB3F46"/>
    <w:rsid w:val="00BB5E90"/>
    <w:rsid w:val="00BB75D0"/>
    <w:rsid w:val="00BC202E"/>
    <w:rsid w:val="00BC7973"/>
    <w:rsid w:val="00BD248B"/>
    <w:rsid w:val="00BD2B16"/>
    <w:rsid w:val="00BD3804"/>
    <w:rsid w:val="00BD4072"/>
    <w:rsid w:val="00BD4107"/>
    <w:rsid w:val="00BD56DA"/>
    <w:rsid w:val="00BD6347"/>
    <w:rsid w:val="00BE6C39"/>
    <w:rsid w:val="00BF3247"/>
    <w:rsid w:val="00BF55FF"/>
    <w:rsid w:val="00C005F5"/>
    <w:rsid w:val="00C01C5B"/>
    <w:rsid w:val="00C027E2"/>
    <w:rsid w:val="00C0558E"/>
    <w:rsid w:val="00C066DE"/>
    <w:rsid w:val="00C06C75"/>
    <w:rsid w:val="00C14035"/>
    <w:rsid w:val="00C23805"/>
    <w:rsid w:val="00C25E96"/>
    <w:rsid w:val="00C3203C"/>
    <w:rsid w:val="00C34858"/>
    <w:rsid w:val="00C35540"/>
    <w:rsid w:val="00C363B3"/>
    <w:rsid w:val="00C36430"/>
    <w:rsid w:val="00C42B63"/>
    <w:rsid w:val="00C42D24"/>
    <w:rsid w:val="00C455A9"/>
    <w:rsid w:val="00C4631B"/>
    <w:rsid w:val="00C52F70"/>
    <w:rsid w:val="00C55484"/>
    <w:rsid w:val="00C55F84"/>
    <w:rsid w:val="00C60E8A"/>
    <w:rsid w:val="00C619DC"/>
    <w:rsid w:val="00C624E5"/>
    <w:rsid w:val="00C62A1A"/>
    <w:rsid w:val="00C648D3"/>
    <w:rsid w:val="00C651D5"/>
    <w:rsid w:val="00C65FD2"/>
    <w:rsid w:val="00C679E0"/>
    <w:rsid w:val="00C726D3"/>
    <w:rsid w:val="00C75BA8"/>
    <w:rsid w:val="00C774B5"/>
    <w:rsid w:val="00C774CE"/>
    <w:rsid w:val="00C80ED2"/>
    <w:rsid w:val="00C81BB3"/>
    <w:rsid w:val="00C965FD"/>
    <w:rsid w:val="00CA003B"/>
    <w:rsid w:val="00CB1710"/>
    <w:rsid w:val="00CB3EBD"/>
    <w:rsid w:val="00CC2185"/>
    <w:rsid w:val="00CC2743"/>
    <w:rsid w:val="00CD17CB"/>
    <w:rsid w:val="00CD1A70"/>
    <w:rsid w:val="00CD3994"/>
    <w:rsid w:val="00CD62BA"/>
    <w:rsid w:val="00CD6F8B"/>
    <w:rsid w:val="00CE0417"/>
    <w:rsid w:val="00CE17BD"/>
    <w:rsid w:val="00CE4AC7"/>
    <w:rsid w:val="00CE7549"/>
    <w:rsid w:val="00CE7AD1"/>
    <w:rsid w:val="00CF0930"/>
    <w:rsid w:val="00CF47D0"/>
    <w:rsid w:val="00D043DF"/>
    <w:rsid w:val="00D1075B"/>
    <w:rsid w:val="00D108FC"/>
    <w:rsid w:val="00D212F5"/>
    <w:rsid w:val="00D23FA2"/>
    <w:rsid w:val="00D26385"/>
    <w:rsid w:val="00D305FC"/>
    <w:rsid w:val="00D33974"/>
    <w:rsid w:val="00D350E5"/>
    <w:rsid w:val="00D35EBC"/>
    <w:rsid w:val="00D36E7E"/>
    <w:rsid w:val="00D37F5D"/>
    <w:rsid w:val="00D40875"/>
    <w:rsid w:val="00D44C71"/>
    <w:rsid w:val="00D5071D"/>
    <w:rsid w:val="00D57CE0"/>
    <w:rsid w:val="00D60033"/>
    <w:rsid w:val="00D6159F"/>
    <w:rsid w:val="00D73638"/>
    <w:rsid w:val="00D84037"/>
    <w:rsid w:val="00D87F8F"/>
    <w:rsid w:val="00D91607"/>
    <w:rsid w:val="00D95992"/>
    <w:rsid w:val="00D95A7F"/>
    <w:rsid w:val="00D97FC0"/>
    <w:rsid w:val="00DA3419"/>
    <w:rsid w:val="00DB6179"/>
    <w:rsid w:val="00DC5A40"/>
    <w:rsid w:val="00DD0E63"/>
    <w:rsid w:val="00DD4693"/>
    <w:rsid w:val="00DE11CD"/>
    <w:rsid w:val="00DE3BD7"/>
    <w:rsid w:val="00DE563F"/>
    <w:rsid w:val="00DE60F0"/>
    <w:rsid w:val="00DF4558"/>
    <w:rsid w:val="00DF4F7D"/>
    <w:rsid w:val="00E04900"/>
    <w:rsid w:val="00E120A7"/>
    <w:rsid w:val="00E1340E"/>
    <w:rsid w:val="00E17946"/>
    <w:rsid w:val="00E21231"/>
    <w:rsid w:val="00E22E85"/>
    <w:rsid w:val="00E23426"/>
    <w:rsid w:val="00E27BDC"/>
    <w:rsid w:val="00E31552"/>
    <w:rsid w:val="00E369ED"/>
    <w:rsid w:val="00E37D6F"/>
    <w:rsid w:val="00E45961"/>
    <w:rsid w:val="00E54B6B"/>
    <w:rsid w:val="00E54C51"/>
    <w:rsid w:val="00E5764F"/>
    <w:rsid w:val="00E61F6F"/>
    <w:rsid w:val="00E64B1D"/>
    <w:rsid w:val="00E66CAF"/>
    <w:rsid w:val="00E671A6"/>
    <w:rsid w:val="00E672E4"/>
    <w:rsid w:val="00E71365"/>
    <w:rsid w:val="00E7492C"/>
    <w:rsid w:val="00E848B1"/>
    <w:rsid w:val="00E92ABE"/>
    <w:rsid w:val="00E95767"/>
    <w:rsid w:val="00E96509"/>
    <w:rsid w:val="00E9727B"/>
    <w:rsid w:val="00EA3ABD"/>
    <w:rsid w:val="00EA484B"/>
    <w:rsid w:val="00EA59AB"/>
    <w:rsid w:val="00EA7315"/>
    <w:rsid w:val="00EB59B4"/>
    <w:rsid w:val="00EB6FE7"/>
    <w:rsid w:val="00EC6A06"/>
    <w:rsid w:val="00ED2F18"/>
    <w:rsid w:val="00ED548F"/>
    <w:rsid w:val="00ED5D6F"/>
    <w:rsid w:val="00ED7A4A"/>
    <w:rsid w:val="00EE065C"/>
    <w:rsid w:val="00EE165D"/>
    <w:rsid w:val="00EE3743"/>
    <w:rsid w:val="00EE5870"/>
    <w:rsid w:val="00EE70EF"/>
    <w:rsid w:val="00EF0CBF"/>
    <w:rsid w:val="00EF4BC4"/>
    <w:rsid w:val="00F0119F"/>
    <w:rsid w:val="00F02538"/>
    <w:rsid w:val="00F02742"/>
    <w:rsid w:val="00F057B0"/>
    <w:rsid w:val="00F07FCD"/>
    <w:rsid w:val="00F15991"/>
    <w:rsid w:val="00F17693"/>
    <w:rsid w:val="00F20164"/>
    <w:rsid w:val="00F22D9B"/>
    <w:rsid w:val="00F262AC"/>
    <w:rsid w:val="00F36C13"/>
    <w:rsid w:val="00F3779D"/>
    <w:rsid w:val="00F4370F"/>
    <w:rsid w:val="00F52E20"/>
    <w:rsid w:val="00F532D8"/>
    <w:rsid w:val="00F60A7F"/>
    <w:rsid w:val="00F61150"/>
    <w:rsid w:val="00F65417"/>
    <w:rsid w:val="00F7360C"/>
    <w:rsid w:val="00F81320"/>
    <w:rsid w:val="00F81845"/>
    <w:rsid w:val="00F81D10"/>
    <w:rsid w:val="00F81F0B"/>
    <w:rsid w:val="00F83367"/>
    <w:rsid w:val="00F91E0E"/>
    <w:rsid w:val="00FA21EB"/>
    <w:rsid w:val="00FA6CFF"/>
    <w:rsid w:val="00FB32CC"/>
    <w:rsid w:val="00FB5081"/>
    <w:rsid w:val="00FB7041"/>
    <w:rsid w:val="00FB7856"/>
    <w:rsid w:val="00FC1A02"/>
    <w:rsid w:val="00FC2863"/>
    <w:rsid w:val="00FC7EE2"/>
    <w:rsid w:val="00FD0258"/>
    <w:rsid w:val="00FD03A7"/>
    <w:rsid w:val="00FD3728"/>
    <w:rsid w:val="00FD5AFF"/>
    <w:rsid w:val="00FD79A9"/>
    <w:rsid w:val="00FD7A2E"/>
    <w:rsid w:val="00FE101A"/>
    <w:rsid w:val="00FE1E35"/>
    <w:rsid w:val="00FE2DDB"/>
    <w:rsid w:val="00FE30F0"/>
    <w:rsid w:val="00FE31D0"/>
    <w:rsid w:val="00FF7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1">
    <w:name w:val="Знак Знак1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c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8A0CAC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9957CB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C651D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e">
    <w:name w:val="annotation reference"/>
    <w:basedOn w:val="a0"/>
    <w:uiPriority w:val="99"/>
    <w:semiHidden/>
    <w:unhideWhenUsed/>
    <w:rsid w:val="00AA1E22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AA1E22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AA1E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AA1E22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AA1E2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74525E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115C9C"/>
    <w:pPr>
      <w:shd w:val="clear" w:color="000000" w:fill="FFFF00"/>
      <w:spacing w:before="100" w:beforeAutospacing="1" w:after="100" w:afterAutospacing="1"/>
    </w:pPr>
  </w:style>
  <w:style w:type="numbering" w:customStyle="1" w:styleId="10">
    <w:name w:val="Нет списка1"/>
    <w:next w:val="a2"/>
    <w:uiPriority w:val="99"/>
    <w:semiHidden/>
    <w:unhideWhenUsed/>
    <w:rsid w:val="00AF1D3B"/>
  </w:style>
  <w:style w:type="paragraph" w:customStyle="1" w:styleId="ConsPlusNormal">
    <w:name w:val="ConsPlusNormal"/>
    <w:rsid w:val="00872E4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xl149">
    <w:name w:val="xl149"/>
    <w:basedOn w:val="a"/>
    <w:rsid w:val="00916F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0">
    <w:name w:val="xl150"/>
    <w:basedOn w:val="a"/>
    <w:rsid w:val="00916F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916F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2">
    <w:name w:val="xl152"/>
    <w:basedOn w:val="a"/>
    <w:rsid w:val="00197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i/>
      <w:iCs/>
    </w:rPr>
  </w:style>
  <w:style w:type="numbering" w:customStyle="1" w:styleId="2">
    <w:name w:val="Нет списка2"/>
    <w:next w:val="a2"/>
    <w:uiPriority w:val="99"/>
    <w:semiHidden/>
    <w:unhideWhenUsed/>
    <w:rsid w:val="00D35EBC"/>
  </w:style>
  <w:style w:type="numbering" w:customStyle="1" w:styleId="3">
    <w:name w:val="Нет списка3"/>
    <w:next w:val="a2"/>
    <w:uiPriority w:val="99"/>
    <w:semiHidden/>
    <w:unhideWhenUsed/>
    <w:rsid w:val="00B01105"/>
  </w:style>
  <w:style w:type="numbering" w:customStyle="1" w:styleId="4">
    <w:name w:val="Нет списка4"/>
    <w:next w:val="a2"/>
    <w:uiPriority w:val="99"/>
    <w:semiHidden/>
    <w:unhideWhenUsed/>
    <w:rsid w:val="00856CD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1">
    <w:name w:val="Знак Знак1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c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8A0CAC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9957CB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C651D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e">
    <w:name w:val="annotation reference"/>
    <w:basedOn w:val="a0"/>
    <w:uiPriority w:val="99"/>
    <w:semiHidden/>
    <w:unhideWhenUsed/>
    <w:rsid w:val="00AA1E22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AA1E22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AA1E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AA1E22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AA1E2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74525E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115C9C"/>
    <w:pPr>
      <w:shd w:val="clear" w:color="000000" w:fill="FFFF00"/>
      <w:spacing w:before="100" w:beforeAutospacing="1" w:after="100" w:afterAutospacing="1"/>
    </w:pPr>
  </w:style>
  <w:style w:type="numbering" w:customStyle="1" w:styleId="10">
    <w:name w:val="Нет списка1"/>
    <w:next w:val="a2"/>
    <w:uiPriority w:val="99"/>
    <w:semiHidden/>
    <w:unhideWhenUsed/>
    <w:rsid w:val="00AF1D3B"/>
  </w:style>
  <w:style w:type="paragraph" w:customStyle="1" w:styleId="ConsPlusNormal">
    <w:name w:val="ConsPlusNormal"/>
    <w:rsid w:val="00872E4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xl149">
    <w:name w:val="xl149"/>
    <w:basedOn w:val="a"/>
    <w:rsid w:val="00916F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0">
    <w:name w:val="xl150"/>
    <w:basedOn w:val="a"/>
    <w:rsid w:val="00916F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916F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2">
    <w:name w:val="xl152"/>
    <w:basedOn w:val="a"/>
    <w:rsid w:val="00197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i/>
      <w:iCs/>
    </w:rPr>
  </w:style>
  <w:style w:type="numbering" w:customStyle="1" w:styleId="2">
    <w:name w:val="Нет списка2"/>
    <w:next w:val="a2"/>
    <w:uiPriority w:val="99"/>
    <w:semiHidden/>
    <w:unhideWhenUsed/>
    <w:rsid w:val="00D35EBC"/>
  </w:style>
  <w:style w:type="numbering" w:customStyle="1" w:styleId="3">
    <w:name w:val="Нет списка3"/>
    <w:next w:val="a2"/>
    <w:uiPriority w:val="99"/>
    <w:semiHidden/>
    <w:unhideWhenUsed/>
    <w:rsid w:val="00B01105"/>
  </w:style>
  <w:style w:type="numbering" w:customStyle="1" w:styleId="4">
    <w:name w:val="Нет списка4"/>
    <w:next w:val="a2"/>
    <w:uiPriority w:val="99"/>
    <w:semiHidden/>
    <w:unhideWhenUsed/>
    <w:rsid w:val="00856C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9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6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37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0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8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4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8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5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83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04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1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13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9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5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0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3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7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6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0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4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9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1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3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8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3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9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76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0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2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6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9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4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1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8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0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7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13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5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4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6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8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1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4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5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9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8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8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5257E0-63E9-43FD-8A85-37B336A58E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953</TotalTime>
  <Pages>8</Pages>
  <Words>3937</Words>
  <Characters>22445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Заполярного района</Company>
  <LinksUpToDate>false</LinksUpToDate>
  <CharactersWithSpaces>26330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Таратина Ирина Алексеевна</dc:creator>
  <cp:keywords/>
  <dc:description/>
  <cp:lastModifiedBy>Артемьева Евгения Сергеевна</cp:lastModifiedBy>
  <cp:revision>59</cp:revision>
  <cp:lastPrinted>2020-12-10T08:38:00Z</cp:lastPrinted>
  <dcterms:created xsi:type="dcterms:W3CDTF">2020-06-29T11:05:00Z</dcterms:created>
  <dcterms:modified xsi:type="dcterms:W3CDTF">2020-12-10T14:11:00Z</dcterms:modified>
</cp:coreProperties>
</file>